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3EAF" w14:textId="5805107F" w:rsidR="00F1361E" w:rsidRPr="00940151" w:rsidRDefault="00825A44" w:rsidP="00F40D24">
      <w:pPr>
        <w:pStyle w:val="berschrift1"/>
        <w:rPr>
          <w:b w:val="0"/>
          <w:szCs w:val="28"/>
          <w:shd w:val="clear" w:color="auto" w:fill="FFFFFF"/>
        </w:rPr>
      </w:pPr>
      <w:r>
        <w:rPr>
          <w:shd w:val="clear" w:color="auto" w:fill="FFFFFF"/>
        </w:rPr>
        <w:t xml:space="preserve">Descriptif </w:t>
      </w:r>
    </w:p>
    <w:p w14:paraId="361696CB" w14:textId="77777777" w:rsidR="008F0D19" w:rsidRPr="002E383A" w:rsidRDefault="00825A44" w:rsidP="00F40D24">
      <w:pPr>
        <w:pStyle w:val="berschrift2"/>
        <w:rPr>
          <w:b w:val="0"/>
          <w:sz w:val="28"/>
        </w:rPr>
      </w:pPr>
      <w:r>
        <w:rPr>
          <w:b w:val="0"/>
          <w:sz w:val="28"/>
        </w:rPr>
        <w:t>Travail de projet pour l’examen professionnel fédéral</w:t>
      </w:r>
      <w:r>
        <w:rPr>
          <w:b w:val="0"/>
          <w:sz w:val="28"/>
        </w:rPr>
        <w:br/>
        <w:t>« Spécialiste des marchés publics »</w:t>
      </w:r>
    </w:p>
    <w:p w14:paraId="1BA3C4B6" w14:textId="77777777" w:rsidR="00940151" w:rsidRPr="00940151" w:rsidRDefault="008F0D19" w:rsidP="00375298">
      <w:pPr>
        <w:spacing w:before="120" w:after="360" w:line="240" w:lineRule="auto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</w:rPr>
        <w:t xml:space="preserve">Le descriptif de projet doit comporter </w:t>
      </w:r>
      <w:r>
        <w:rPr>
          <w:rFonts w:ascii="Arial Narrow" w:hAnsi="Arial Narrow"/>
          <w:b/>
          <w:snapToGrid w:val="0"/>
        </w:rPr>
        <w:t>au maximum 3 pages A4</w:t>
      </w:r>
      <w:r>
        <w:rPr>
          <w:rFonts w:ascii="Arial Narrow" w:hAnsi="Arial Narrow"/>
          <w:snapToGrid w:val="0"/>
        </w:rPr>
        <w:t>. La taille des caractères et l’interligne ne doivent pas être modifiés</w:t>
      </w:r>
      <w:r>
        <w:rPr>
          <w:snapToGrid w:val="0"/>
        </w:rPr>
        <w:t>.</w:t>
      </w:r>
      <w:r>
        <w:rPr>
          <w:rFonts w:ascii="Arial Narrow" w:hAnsi="Arial Narrow"/>
          <w:snapToGrid w:val="0"/>
          <w:sz w:val="20"/>
        </w:rPr>
        <w:t xml:space="preserve"> </w:t>
      </w:r>
    </w:p>
    <w:p w14:paraId="74BE4139" w14:textId="77777777" w:rsidR="00825A44" w:rsidRPr="00F40D24" w:rsidRDefault="00825A44" w:rsidP="00F40D24">
      <w:pPr>
        <w:pStyle w:val="berschrift2"/>
        <w:spacing w:before="240"/>
      </w:pPr>
      <w:r>
        <w:t xml:space="preserve">Informations sur la personne </w:t>
      </w:r>
    </w:p>
    <w:p w14:paraId="41D91002" w14:textId="30C53C14" w:rsidR="00825A44" w:rsidRDefault="00825A44" w:rsidP="00627BFD">
      <w:pPr>
        <w:spacing w:before="12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Prénom, nom : </w:t>
      </w:r>
    </w:p>
    <w:p w14:paraId="3F47F092" w14:textId="77777777" w:rsidR="00F40D24" w:rsidRPr="00ED665B" w:rsidRDefault="00F40D24" w:rsidP="00627BFD">
      <w:pPr>
        <w:rPr>
          <w:b/>
          <w:szCs w:val="20"/>
          <w:shd w:val="clear" w:color="auto" w:fill="FFFFFF"/>
        </w:rPr>
      </w:pPr>
      <w:r w:rsidRPr="00ED665B">
        <w:rPr>
          <w:b/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665B">
        <w:rPr>
          <w:b/>
          <w:szCs w:val="20"/>
          <w:shd w:val="clear" w:color="auto" w:fill="FFFFFF"/>
        </w:rPr>
        <w:instrText xml:space="preserve"> FORMTEXT </w:instrText>
      </w:r>
      <w:r w:rsidRPr="00ED665B">
        <w:rPr>
          <w:b/>
          <w:szCs w:val="20"/>
          <w:shd w:val="clear" w:color="auto" w:fill="FFFFFF"/>
        </w:rPr>
      </w:r>
      <w:r w:rsidRPr="00ED665B">
        <w:rPr>
          <w:b/>
          <w:szCs w:val="20"/>
          <w:shd w:val="clear" w:color="auto" w:fill="FFFFFF"/>
        </w:rPr>
        <w:fldChar w:fldCharType="separate"/>
      </w:r>
      <w:r>
        <w:rPr>
          <w:b/>
          <w:shd w:val="clear" w:color="auto" w:fill="FFFFFF"/>
        </w:rPr>
        <w:t>     </w:t>
      </w:r>
      <w:r w:rsidRPr="00ED665B">
        <w:rPr>
          <w:b/>
          <w:szCs w:val="20"/>
          <w:shd w:val="clear" w:color="auto" w:fill="FFFFFF"/>
        </w:rPr>
        <w:fldChar w:fldCharType="end"/>
      </w:r>
      <w:bookmarkEnd w:id="0"/>
    </w:p>
    <w:p w14:paraId="45E4F4B2" w14:textId="77777777" w:rsidR="00825A44" w:rsidRPr="00967AF7" w:rsidRDefault="00825A44" w:rsidP="00F40D24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Fonction et employeur : </w:t>
      </w:r>
    </w:p>
    <w:p w14:paraId="7B8C1A77" w14:textId="77777777" w:rsidR="008F0D19" w:rsidRPr="00ED665B" w:rsidRDefault="00627BFD" w:rsidP="003F00C1">
      <w:pPr>
        <w:rPr>
          <w:snapToGrid w:val="0"/>
        </w:rPr>
      </w:pPr>
      <w:r w:rsidRPr="00ED665B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ED665B">
        <w:rPr>
          <w:szCs w:val="20"/>
          <w:shd w:val="clear" w:color="auto" w:fill="FFFFFF"/>
        </w:rPr>
        <w:fldChar w:fldCharType="end"/>
      </w:r>
    </w:p>
    <w:p w14:paraId="48E04436" w14:textId="77777777" w:rsidR="00825A44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Rôle dans le présent projet d’acquisition </w:t>
      </w:r>
      <w:r w:rsidR="00BB32E1" w:rsidRPr="00627BFD">
        <w:rPr>
          <w:vertAlign w:val="superscript"/>
        </w:rPr>
        <w:footnoteReference w:id="1"/>
      </w:r>
      <w:r>
        <w:rPr>
          <w:b/>
          <w:shd w:val="clear" w:color="auto" w:fill="FFFFFF"/>
        </w:rPr>
        <w:t xml:space="preserve">: </w:t>
      </w:r>
    </w:p>
    <w:p w14:paraId="5EA5A48E" w14:textId="77777777" w:rsidR="00131F9A" w:rsidRPr="00ED665B" w:rsidRDefault="00131F9A" w:rsidP="00627BFD">
      <w:pPr>
        <w:spacing w:after="120"/>
        <w:rPr>
          <w:rFonts w:ascii="Arial Narrow" w:hAnsi="Arial Narrow"/>
          <w:szCs w:val="20"/>
          <w:shd w:val="clear" w:color="auto" w:fill="FFFFFF"/>
        </w:rPr>
      </w:pPr>
      <w:r>
        <w:rPr>
          <w:rFonts w:ascii="Arial Narrow" w:hAnsi="Arial Narrow"/>
          <w:snapToGrid w:val="0"/>
        </w:rPr>
        <w:t>Rôle p. ex. responsable de projet, juriste, spécialiste, etc. ainsi qu’une brève description des responsabilités assumées dans le projet.</w:t>
      </w:r>
    </w:p>
    <w:p w14:paraId="13A6CCBB" w14:textId="77777777" w:rsidR="002E383A" w:rsidRPr="00375298" w:rsidRDefault="00627BFD" w:rsidP="00375298">
      <w:pPr>
        <w:spacing w:after="360" w:line="240" w:lineRule="auto"/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ED665B">
        <w:rPr>
          <w:szCs w:val="20"/>
          <w:shd w:val="clear" w:color="auto" w:fill="FFFFFF"/>
        </w:rPr>
        <w:fldChar w:fldCharType="end"/>
      </w:r>
    </w:p>
    <w:p w14:paraId="0108E00E" w14:textId="77777777" w:rsidR="00825A44" w:rsidRPr="00967AF7" w:rsidRDefault="00825A44" w:rsidP="00627BFD">
      <w:pPr>
        <w:pStyle w:val="berschrift2"/>
        <w:spacing w:before="240"/>
        <w:rPr>
          <w:shd w:val="clear" w:color="auto" w:fill="FFFFFF"/>
        </w:rPr>
      </w:pPr>
      <w:r>
        <w:rPr>
          <w:shd w:val="clear" w:color="auto" w:fill="FFFFFF"/>
        </w:rPr>
        <w:t>Informations sur le travail de projet</w:t>
      </w:r>
    </w:p>
    <w:p w14:paraId="4C881C74" w14:textId="77777777" w:rsidR="00825A44" w:rsidRPr="00967AF7" w:rsidRDefault="000023B2" w:rsidP="00627BFD">
      <w:pPr>
        <w:spacing w:before="12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Titre (provisoire) du travail de projet : </w:t>
      </w:r>
    </w:p>
    <w:p w14:paraId="1CB85DCB" w14:textId="77777777" w:rsidR="00825A44" w:rsidRDefault="00627BFD" w:rsidP="003F00C1">
      <w:pPr>
        <w:rPr>
          <w:szCs w:val="20"/>
          <w:shd w:val="clear" w:color="auto" w:fill="FFFFFF"/>
        </w:rPr>
      </w:pPr>
      <w:r>
        <w:rPr>
          <w:b/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>
        <w:rPr>
          <w:b/>
          <w:szCs w:val="20"/>
          <w:shd w:val="clear" w:color="auto" w:fill="FFFFFF"/>
        </w:rPr>
        <w:instrText xml:space="preserve"> FORMTEXT </w:instrText>
      </w:r>
      <w:r>
        <w:rPr>
          <w:b/>
          <w:szCs w:val="20"/>
          <w:shd w:val="clear" w:color="auto" w:fill="FFFFFF"/>
        </w:rPr>
      </w:r>
      <w:r>
        <w:rPr>
          <w:b/>
          <w:szCs w:val="20"/>
          <w:shd w:val="clear" w:color="auto" w:fill="FFFFFF"/>
        </w:rPr>
        <w:fldChar w:fldCharType="separate"/>
      </w:r>
      <w:r>
        <w:rPr>
          <w:b/>
          <w:shd w:val="clear" w:color="auto" w:fill="FFFFFF"/>
        </w:rPr>
        <w:t>     </w:t>
      </w:r>
      <w:r>
        <w:rPr>
          <w:b/>
          <w:szCs w:val="20"/>
          <w:shd w:val="clear" w:color="auto" w:fill="FFFFFF"/>
        </w:rPr>
        <w:fldChar w:fldCharType="end"/>
      </w:r>
    </w:p>
    <w:p w14:paraId="67F2F6E8" w14:textId="77777777" w:rsidR="00BB32E1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Projet d’acquisition / situation initiale : </w:t>
      </w:r>
    </w:p>
    <w:p w14:paraId="6EF70B07" w14:textId="597FE7D4" w:rsidR="00825A44" w:rsidRPr="00ED665B" w:rsidRDefault="00BB32E1" w:rsidP="00627BFD">
      <w:pPr>
        <w:spacing w:before="120" w:after="12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Type de procédure</w:t>
      </w:r>
      <w:r w:rsidR="00482FE2">
        <w:rPr>
          <w:rFonts w:ascii="Arial Narrow" w:hAnsi="Arial Narrow"/>
          <w:snapToGrid w:val="0"/>
        </w:rPr>
        <w:t xml:space="preserve"> </w:t>
      </w:r>
      <w:r w:rsidR="000C47FC" w:rsidRPr="000C47FC">
        <w:rPr>
          <w:rFonts w:ascii="Arial Narrow" w:hAnsi="Arial Narrow"/>
          <w:snapToGrid w:val="0"/>
        </w:rPr>
        <w:t>et état de la procédure (veuillez joindre la décision d'adjudication à la disposition</w:t>
      </w:r>
      <w:r w:rsidR="000C47FC">
        <w:rPr>
          <w:rFonts w:ascii="Arial Narrow" w:hAnsi="Arial Narrow"/>
          <w:snapToGrid w:val="0"/>
        </w:rPr>
        <w:t xml:space="preserve"> </w:t>
      </w:r>
      <w:r w:rsidR="00482FE2">
        <w:rPr>
          <w:rStyle w:val="Funotenzeichen"/>
          <w:rFonts w:ascii="Arial Narrow" w:hAnsi="Arial Narrow"/>
          <w:snapToGrid w:val="0"/>
        </w:rPr>
        <w:footnoteReference w:id="2"/>
      </w:r>
      <w:r w:rsidR="00482FE2">
        <w:rPr>
          <w:rFonts w:ascii="Arial Narrow" w:hAnsi="Arial Narrow"/>
          <w:snapToGrid w:val="0"/>
        </w:rPr>
        <w:t>)</w:t>
      </w:r>
      <w:r w:rsidR="00482FE2" w:rsidRPr="00ED665B">
        <w:rPr>
          <w:rFonts w:ascii="Arial Narrow" w:hAnsi="Arial Narrow"/>
          <w:snapToGrid w:val="0"/>
        </w:rPr>
        <w:t xml:space="preserve">, </w:t>
      </w:r>
      <w:r>
        <w:rPr>
          <w:rFonts w:ascii="Arial Narrow" w:hAnsi="Arial Narrow"/>
          <w:snapToGrid w:val="0"/>
        </w:rPr>
        <w:t xml:space="preserve">objet de la prestation, valeur du marché, </w:t>
      </w:r>
      <w:r w:rsidR="000C47FC">
        <w:rPr>
          <w:rFonts w:ascii="Arial Narrow" w:hAnsi="Arial Narrow"/>
          <w:snapToGrid w:val="0"/>
        </w:rPr>
        <w:t>droit applicable</w:t>
      </w:r>
      <w:r w:rsidR="00482FE2">
        <w:rPr>
          <w:rFonts w:ascii="Arial Narrow" w:hAnsi="Arial Narrow"/>
          <w:snapToGrid w:val="0"/>
        </w:rPr>
        <w:t xml:space="preserve">, </w:t>
      </w:r>
      <w:r w:rsidR="000C47FC">
        <w:rPr>
          <w:rFonts w:ascii="Arial Narrow" w:hAnsi="Arial Narrow"/>
          <w:snapToGrid w:val="0"/>
        </w:rPr>
        <w:t>autres</w:t>
      </w:r>
      <w:r w:rsidR="00482FE2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conditions-cadres importantes, participants au projet, etc. en bref descriptif. La description de la situation initiale doit conduire à la problématique.</w:t>
      </w:r>
    </w:p>
    <w:p w14:paraId="166F0933" w14:textId="77777777" w:rsidR="00CE5E6A" w:rsidRPr="00ED665B" w:rsidRDefault="00627BFD" w:rsidP="00627BFD">
      <w:pPr>
        <w:contextualSpacing/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ED665B">
        <w:rPr>
          <w:szCs w:val="20"/>
          <w:shd w:val="clear" w:color="auto" w:fill="FFFFFF"/>
        </w:rPr>
        <w:fldChar w:fldCharType="end"/>
      </w:r>
    </w:p>
    <w:p w14:paraId="3CC0B488" w14:textId="77777777" w:rsidR="00971765" w:rsidRPr="00967AF7" w:rsidRDefault="00825A44" w:rsidP="00627BFD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 xml:space="preserve">Questions / problèmes à analyser et objectifs : </w:t>
      </w:r>
    </w:p>
    <w:p w14:paraId="47DA986D" w14:textId="77777777" w:rsidR="00825A44" w:rsidRPr="00940151" w:rsidRDefault="00BB32E1" w:rsidP="00627BFD">
      <w:pPr>
        <w:spacing w:before="120" w:after="120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</w:rPr>
        <w:t>Brève description / mots-clés des principaux thèmes d’acquisition / questions que vous envisagez d’analyser et brève description de l’objectif que vous souhaitez atteindre. Veillez à couvrir les processus de travail et les domaines de compétences personnels.</w:t>
      </w:r>
      <w:r>
        <w:rPr>
          <w:rFonts w:ascii="Arial Narrow" w:hAnsi="Arial Narrow"/>
          <w:snapToGrid w:val="0"/>
          <w:sz w:val="20"/>
        </w:rPr>
        <w:t xml:space="preserve"> </w:t>
      </w:r>
    </w:p>
    <w:p w14:paraId="28167154" w14:textId="77777777" w:rsidR="00CE5E6A" w:rsidRPr="00ED665B" w:rsidRDefault="00627BFD" w:rsidP="003F00C1">
      <w:pPr>
        <w:rPr>
          <w:szCs w:val="20"/>
          <w:shd w:val="clear" w:color="auto" w:fill="FFFFFF"/>
        </w:rPr>
      </w:pPr>
      <w:r w:rsidRPr="00ED665B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ED665B">
        <w:rPr>
          <w:szCs w:val="20"/>
          <w:shd w:val="clear" w:color="auto" w:fill="FFFFFF"/>
        </w:rPr>
        <w:fldChar w:fldCharType="end"/>
      </w:r>
    </w:p>
    <w:p w14:paraId="4990B11F" w14:textId="77777777" w:rsidR="00EA1419" w:rsidRDefault="00EA1419">
      <w:pPr>
        <w:spacing w:after="160" w:line="259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0006744B" w14:textId="4F8201ED" w:rsidR="00971765" w:rsidRPr="00967AF7" w:rsidRDefault="00227478" w:rsidP="00FF0DDB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lastRenderedPageBreak/>
        <w:t>Priorités et délimitation :</w:t>
      </w:r>
    </w:p>
    <w:p w14:paraId="12A80D62" w14:textId="77777777" w:rsidR="00CE5E6A" w:rsidRPr="00ED665B" w:rsidRDefault="00227478" w:rsidP="00FF0DDB">
      <w:pPr>
        <w:spacing w:after="12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Pour quels processus de travail du projet ou compétences personnelles fixez-vous des priorités ? Veillez à couvrir les 5 processus de travail et les 2 domaines de compétences personnels requis</w:t>
      </w:r>
      <w:r w:rsidR="00BB3FCF">
        <w:rPr>
          <w:rStyle w:val="Funotenzeichen"/>
          <w:rFonts w:ascii="Arial Narrow" w:hAnsi="Arial Narrow"/>
          <w:snapToGrid w:val="0"/>
          <w:szCs w:val="20"/>
        </w:rPr>
        <w:footnoteReference w:id="3"/>
      </w:r>
      <w:r>
        <w:rPr>
          <w:rFonts w:ascii="Arial Narrow" w:hAnsi="Arial Narrow"/>
          <w:snapToGrid w:val="0"/>
        </w:rPr>
        <w:t>. Quels processus de travail ou compétences ne sont pas traités et pourquoi ; en quelques mots-clés.</w:t>
      </w:r>
    </w:p>
    <w:p w14:paraId="54161B8E" w14:textId="77777777" w:rsidR="00CE5E6A" w:rsidRPr="00400F43" w:rsidRDefault="00FF0DDB" w:rsidP="00CE5E6A">
      <w:pPr>
        <w:rPr>
          <w:szCs w:val="20"/>
          <w:shd w:val="clear" w:color="auto" w:fill="FFFFFF"/>
        </w:rPr>
      </w:pPr>
      <w:r w:rsidRPr="00400F43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400F43">
        <w:rPr>
          <w:szCs w:val="20"/>
          <w:shd w:val="clear" w:color="auto" w:fill="FFFFFF"/>
        </w:rPr>
        <w:instrText xml:space="preserve"> FORMTEXT </w:instrText>
      </w:r>
      <w:r w:rsidRPr="00400F43">
        <w:rPr>
          <w:szCs w:val="20"/>
          <w:shd w:val="clear" w:color="auto" w:fill="FFFFFF"/>
        </w:rPr>
      </w:r>
      <w:r w:rsidRPr="00400F43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400F43">
        <w:rPr>
          <w:szCs w:val="20"/>
          <w:shd w:val="clear" w:color="auto" w:fill="FFFFFF"/>
        </w:rPr>
        <w:fldChar w:fldCharType="end"/>
      </w:r>
    </w:p>
    <w:p w14:paraId="6F2BEB7F" w14:textId="77777777" w:rsidR="002E383A" w:rsidRDefault="002E383A" w:rsidP="00FF0DDB">
      <w:pPr>
        <w:spacing w:before="240" w:after="120"/>
        <w:rPr>
          <w:b/>
          <w:szCs w:val="20"/>
          <w:shd w:val="clear" w:color="auto" w:fill="FFFFFF"/>
        </w:rPr>
      </w:pPr>
    </w:p>
    <w:p w14:paraId="02F657C2" w14:textId="4A95D95C" w:rsidR="00971765" w:rsidRPr="00FF0DDB" w:rsidRDefault="0096573C" w:rsidP="00FF0DDB">
      <w:pPr>
        <w:spacing w:before="240" w:after="120"/>
        <w:rPr>
          <w:b/>
          <w:szCs w:val="20"/>
          <w:shd w:val="clear" w:color="auto" w:fill="FFFFFF"/>
        </w:rPr>
      </w:pPr>
      <w:r>
        <w:rPr>
          <w:b/>
          <w:shd w:val="clear" w:color="auto" w:fill="FFFFFF"/>
        </w:rPr>
        <w:t>É</w:t>
      </w:r>
      <w:r w:rsidR="00971765">
        <w:rPr>
          <w:b/>
          <w:shd w:val="clear" w:color="auto" w:fill="FFFFFF"/>
        </w:rPr>
        <w:t>bauche de table des matières / structure des priorités</w:t>
      </w:r>
    </w:p>
    <w:p w14:paraId="3F916141" w14:textId="77777777" w:rsidR="00825A44" w:rsidRPr="00ED665B" w:rsidRDefault="008F0D19" w:rsidP="00FF0DDB">
      <w:pPr>
        <w:spacing w:after="12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Titres pertinents des chapitres prévus (éventuellement complétés par des mots-clés) permettant notamment de </w:t>
      </w:r>
      <w:proofErr w:type="gramStart"/>
      <w:r>
        <w:rPr>
          <w:rFonts w:ascii="Arial Narrow" w:hAnsi="Arial Narrow"/>
          <w:snapToGrid w:val="0"/>
        </w:rPr>
        <w:t>savoir</w:t>
      </w:r>
      <w:proofErr w:type="gramEnd"/>
      <w:r>
        <w:rPr>
          <w:rFonts w:ascii="Arial Narrow" w:hAnsi="Arial Narrow"/>
          <w:snapToGrid w:val="0"/>
        </w:rPr>
        <w:t xml:space="preserve"> si les processus de travail exigés et les domaines de compétences personnels sont couverts.</w:t>
      </w:r>
    </w:p>
    <w:p w14:paraId="474CC1CC" w14:textId="77777777" w:rsidR="00FF0DDB" w:rsidRPr="00ED665B" w:rsidRDefault="00FF0DDB" w:rsidP="003F00C1">
      <w:r w:rsidRPr="00ED665B">
        <w:rPr>
          <w:szCs w:val="20"/>
          <w:shd w:val="clear" w:color="auto" w:fill="FFFFFF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ED665B">
        <w:rPr>
          <w:szCs w:val="20"/>
          <w:shd w:val="clear" w:color="auto" w:fill="FFFFFF"/>
        </w:rPr>
        <w:instrText xml:space="preserve"> FORMTEXT </w:instrText>
      </w:r>
      <w:r w:rsidRPr="00ED665B">
        <w:rPr>
          <w:szCs w:val="20"/>
          <w:shd w:val="clear" w:color="auto" w:fill="FFFFFF"/>
        </w:rPr>
      </w:r>
      <w:r w:rsidRPr="00ED665B">
        <w:rPr>
          <w:szCs w:val="20"/>
          <w:shd w:val="clear" w:color="auto" w:fill="FFFFFF"/>
        </w:rPr>
        <w:fldChar w:fldCharType="separate"/>
      </w:r>
      <w:r>
        <w:rPr>
          <w:shd w:val="clear" w:color="auto" w:fill="FFFFFF"/>
        </w:rPr>
        <w:t>     </w:t>
      </w:r>
      <w:r w:rsidRPr="00ED665B">
        <w:rPr>
          <w:szCs w:val="20"/>
          <w:shd w:val="clear" w:color="auto" w:fill="FFFFFF"/>
        </w:rPr>
        <w:fldChar w:fldCharType="end"/>
      </w:r>
    </w:p>
    <w:sectPr w:rsidR="00FF0DDB" w:rsidRPr="00ED665B" w:rsidSect="001B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3985" w14:textId="77777777" w:rsidR="000555EF" w:rsidRDefault="000555EF" w:rsidP="00BB32E1">
      <w:pPr>
        <w:spacing w:line="240" w:lineRule="auto"/>
      </w:pPr>
      <w:r>
        <w:separator/>
      </w:r>
    </w:p>
  </w:endnote>
  <w:endnote w:type="continuationSeparator" w:id="0">
    <w:p w14:paraId="2F39B5A4" w14:textId="77777777" w:rsidR="000555EF" w:rsidRDefault="000555EF" w:rsidP="00BB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E9FC" w14:textId="77777777" w:rsidR="002C01D6" w:rsidRDefault="002C0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76926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5B20E8" w14:textId="77777777" w:rsidR="00C40FB4" w:rsidRDefault="00C40FB4" w:rsidP="00C40FB4">
            <w:pPr>
              <w:pStyle w:val="Fuzeile"/>
              <w:jc w:val="right"/>
            </w:pPr>
          </w:p>
          <w:p w14:paraId="7F0A5438" w14:textId="2080D4CB" w:rsidR="00C40FB4" w:rsidRDefault="00C40FB4" w:rsidP="00C40FB4">
            <w:pPr>
              <w:pStyle w:val="Fuzeile"/>
              <w:jc w:val="right"/>
            </w:pPr>
            <w:r>
              <w:rPr>
                <w:sz w:val="16"/>
              </w:rPr>
              <w:t xml:space="preserve">Page </w:t>
            </w:r>
            <w:r w:rsidRPr="00C40FB4">
              <w:rPr>
                <w:bCs/>
                <w:sz w:val="16"/>
                <w:szCs w:val="16"/>
              </w:rPr>
              <w:fldChar w:fldCharType="begin"/>
            </w:r>
            <w:r w:rsidRPr="00C40FB4">
              <w:rPr>
                <w:bCs/>
                <w:sz w:val="16"/>
                <w:szCs w:val="16"/>
              </w:rPr>
              <w:instrText>PAGE</w:instrText>
            </w:r>
            <w:r w:rsidRPr="00C40FB4">
              <w:rPr>
                <w:bCs/>
                <w:sz w:val="16"/>
                <w:szCs w:val="16"/>
              </w:rPr>
              <w:fldChar w:fldCharType="separate"/>
            </w:r>
            <w:r w:rsidR="002C01D6">
              <w:rPr>
                <w:bCs/>
                <w:noProof/>
                <w:sz w:val="16"/>
                <w:szCs w:val="16"/>
              </w:rPr>
              <w:t>2</w:t>
            </w:r>
            <w:r w:rsidRPr="00C40FB4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de </w:t>
            </w:r>
            <w:r w:rsidRPr="00C40FB4">
              <w:rPr>
                <w:bCs/>
                <w:sz w:val="16"/>
                <w:szCs w:val="16"/>
              </w:rPr>
              <w:fldChar w:fldCharType="begin"/>
            </w:r>
            <w:r w:rsidRPr="00C40FB4">
              <w:rPr>
                <w:bCs/>
                <w:sz w:val="16"/>
                <w:szCs w:val="16"/>
              </w:rPr>
              <w:instrText>NUMPAGES</w:instrText>
            </w:r>
            <w:r w:rsidRPr="00C40FB4">
              <w:rPr>
                <w:bCs/>
                <w:sz w:val="16"/>
                <w:szCs w:val="16"/>
              </w:rPr>
              <w:fldChar w:fldCharType="separate"/>
            </w:r>
            <w:r w:rsidR="002C01D6">
              <w:rPr>
                <w:bCs/>
                <w:noProof/>
                <w:sz w:val="16"/>
                <w:szCs w:val="16"/>
              </w:rPr>
              <w:t>2</w:t>
            </w:r>
            <w:r w:rsidRPr="00C40FB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4DF6EF" w14:textId="77777777" w:rsidR="00C40FB4" w:rsidRDefault="00C40F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DE7B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</w:p>
  <w:p w14:paraId="42A82A94" w14:textId="6B762C3D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>
      <w:rPr>
        <w:sz w:val="15"/>
        <w:shd w:val="clear" w:color="auto" w:fill="FFFFFF"/>
      </w:rPr>
      <w:t>Groupement d’intérêt pour les diplômes fédéraux</w:t>
    </w:r>
    <w:r w:rsidR="00AF0A85">
      <w:rPr>
        <w:sz w:val="15"/>
        <w:shd w:val="clear" w:color="auto" w:fill="FFFFFF"/>
      </w:rPr>
      <w:t xml:space="preserve"> </w:t>
    </w:r>
    <w:r>
      <w:rPr>
        <w:sz w:val="15"/>
        <w:shd w:val="clear" w:color="auto" w:fill="FFFFFF"/>
      </w:rPr>
      <w:t xml:space="preserve">dans le domaine des marchés publics </w:t>
    </w:r>
    <w:proofErr w:type="spellStart"/>
    <w:r>
      <w:rPr>
        <w:sz w:val="15"/>
        <w:shd w:val="clear" w:color="auto" w:fill="FFFFFF"/>
      </w:rPr>
      <w:t>IAöB</w:t>
    </w:r>
    <w:proofErr w:type="spellEnd"/>
  </w:p>
  <w:p w14:paraId="4876421D" w14:textId="6DBED416" w:rsidR="001B238A" w:rsidRP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>
      <w:rPr>
        <w:sz w:val="15"/>
        <w:shd w:val="clear" w:color="auto" w:fill="FFFFFF"/>
      </w:rPr>
      <w:t>Tél.</w:t>
    </w:r>
    <w:r w:rsidR="00AF0A85">
      <w:rPr>
        <w:sz w:val="15"/>
        <w:shd w:val="clear" w:color="auto" w:fill="FFFFFF"/>
      </w:rPr>
      <w:t> </w:t>
    </w:r>
    <w:r>
      <w:rPr>
        <w:sz w:val="15"/>
        <w:shd w:val="clear" w:color="auto" w:fill="FFFFFF"/>
      </w:rPr>
      <w:t>: +41 58 330 05 30</w:t>
    </w:r>
  </w:p>
  <w:p w14:paraId="7BD31DE9" w14:textId="77777777" w:rsidR="001B238A" w:rsidRDefault="001B238A" w:rsidP="001B238A">
    <w:pPr>
      <w:pStyle w:val="Fuzeile"/>
      <w:ind w:left="6210"/>
      <w:rPr>
        <w:sz w:val="15"/>
        <w:szCs w:val="15"/>
        <w:shd w:val="clear" w:color="auto" w:fill="FFFFFF"/>
      </w:rPr>
    </w:pPr>
    <w:r>
      <w:rPr>
        <w:sz w:val="15"/>
        <w:shd w:val="clear" w:color="auto" w:fill="FFFFFF"/>
      </w:rPr>
      <w:t xml:space="preserve">E-mail : </w:t>
    </w:r>
    <w:hyperlink r:id="rId1" w:history="1">
      <w:r>
        <w:rPr>
          <w:rStyle w:val="Hyperlink"/>
          <w:sz w:val="15"/>
          <w:shd w:val="clear" w:color="auto" w:fill="FFFFFF"/>
        </w:rPr>
        <w:t>pruefungssekretariat@iaoeb.ch</w:t>
      </w:r>
    </w:hyperlink>
    <w:r>
      <w:rPr>
        <w:sz w:val="15"/>
        <w:shd w:val="clear" w:color="auto" w:fill="FFFFFF"/>
      </w:rPr>
      <w:t xml:space="preserve"> </w:t>
    </w:r>
  </w:p>
  <w:p w14:paraId="6D2F6981" w14:textId="77777777" w:rsidR="009B7592" w:rsidRDefault="007502A4" w:rsidP="001B238A">
    <w:pPr>
      <w:pStyle w:val="Fuzeile"/>
      <w:ind w:left="6210"/>
      <w:rPr>
        <w:sz w:val="15"/>
        <w:szCs w:val="15"/>
        <w:shd w:val="clear" w:color="auto" w:fill="FFFFFF"/>
      </w:rPr>
    </w:pPr>
    <w:hyperlink r:id="rId2" w:history="1">
      <w:r w:rsidR="007219A1">
        <w:rPr>
          <w:rStyle w:val="Hyperlink"/>
          <w:sz w:val="15"/>
          <w:shd w:val="clear" w:color="auto" w:fill="FFFFFF"/>
        </w:rPr>
        <w:t>www.iaoeb.ch</w:t>
      </w:r>
    </w:hyperlink>
    <w:r w:rsidR="007219A1">
      <w:rPr>
        <w:sz w:val="15"/>
        <w:shd w:val="clear" w:color="auto" w:fill="FFFFFF"/>
      </w:rPr>
      <w:t xml:space="preserve"> </w:t>
    </w:r>
  </w:p>
  <w:p w14:paraId="4EEF6F6D" w14:textId="77777777" w:rsidR="001B238A" w:rsidRDefault="001B238A">
    <w:pPr>
      <w:pStyle w:val="Fuzeile"/>
      <w:rPr>
        <w:sz w:val="15"/>
        <w:szCs w:val="15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6E34" w14:textId="77777777" w:rsidR="000555EF" w:rsidRDefault="000555EF" w:rsidP="00BB32E1">
      <w:pPr>
        <w:spacing w:line="240" w:lineRule="auto"/>
      </w:pPr>
      <w:r>
        <w:separator/>
      </w:r>
    </w:p>
  </w:footnote>
  <w:footnote w:type="continuationSeparator" w:id="0">
    <w:p w14:paraId="0C1C5297" w14:textId="77777777" w:rsidR="000555EF" w:rsidRDefault="000555EF" w:rsidP="00BB32E1">
      <w:pPr>
        <w:spacing w:line="240" w:lineRule="auto"/>
      </w:pPr>
      <w:r>
        <w:continuationSeparator/>
      </w:r>
    </w:p>
  </w:footnote>
  <w:footnote w:id="1">
    <w:p w14:paraId="7A2CD307" w14:textId="3E92A784" w:rsidR="00BB32E1" w:rsidRDefault="00BB32E1"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La candidate ou le candidat doit avoir accompagné et réalisé le projet d’acquisition de manière </w:t>
      </w:r>
      <w:r>
        <w:rPr>
          <w:b/>
          <w:i/>
          <w:sz w:val="16"/>
        </w:rPr>
        <w:t>autonome</w:t>
      </w:r>
      <w:r>
        <w:rPr>
          <w:sz w:val="16"/>
        </w:rPr>
        <w:t xml:space="preserve"> dans la pratique professionnelle (cf. guide pour les candidates et candidats)</w:t>
      </w:r>
    </w:p>
  </w:footnote>
  <w:footnote w:id="2">
    <w:p w14:paraId="27A677B5" w14:textId="3B179389" w:rsidR="00482FE2" w:rsidRPr="00506411" w:rsidRDefault="00482FE2" w:rsidP="00482FE2">
      <w:pPr>
        <w:pStyle w:val="Funotentext"/>
      </w:pPr>
      <w:r w:rsidRPr="007502A4">
        <w:rPr>
          <w:sz w:val="16"/>
          <w:vertAlign w:val="superscript"/>
        </w:rPr>
        <w:footnoteRef/>
      </w:r>
      <w:r w:rsidRPr="007502A4">
        <w:rPr>
          <w:sz w:val="16"/>
        </w:rPr>
        <w:t xml:space="preserve"> </w:t>
      </w:r>
      <w:r w:rsidR="00506411" w:rsidRPr="00506411">
        <w:rPr>
          <w:sz w:val="16"/>
        </w:rPr>
        <w:t>Cf. chap.</w:t>
      </w:r>
      <w:r w:rsidRPr="00506411">
        <w:rPr>
          <w:sz w:val="16"/>
        </w:rPr>
        <w:t xml:space="preserve"> 2.1 </w:t>
      </w:r>
      <w:r w:rsidR="00506411" w:rsidRPr="003D1C86">
        <w:rPr>
          <w:sz w:val="16"/>
        </w:rPr>
        <w:t>alinéa</w:t>
      </w:r>
      <w:r w:rsidRPr="00506411">
        <w:rPr>
          <w:sz w:val="16"/>
        </w:rPr>
        <w:t xml:space="preserve"> 3 </w:t>
      </w:r>
      <w:r w:rsidR="00506411" w:rsidRPr="003D1C86">
        <w:rPr>
          <w:sz w:val="16"/>
        </w:rPr>
        <w:t>du g</w:t>
      </w:r>
      <w:r w:rsidR="00506411">
        <w:rPr>
          <w:sz w:val="16"/>
        </w:rPr>
        <w:t>uide</w:t>
      </w:r>
    </w:p>
  </w:footnote>
  <w:footnote w:id="3">
    <w:p w14:paraId="24A8A762" w14:textId="02D1F17C" w:rsidR="00BB3FCF" w:rsidRPr="007502A4" w:rsidRDefault="00BB3FCF">
      <w:pPr>
        <w:pStyle w:val="Funotentext"/>
        <w:rPr>
          <w:sz w:val="16"/>
          <w:szCs w:val="16"/>
        </w:rPr>
      </w:pPr>
      <w:r w:rsidRPr="007502A4">
        <w:rPr>
          <w:rStyle w:val="Funotenzeichen"/>
          <w:sz w:val="16"/>
          <w:szCs w:val="16"/>
        </w:rPr>
        <w:footnoteRef/>
      </w:r>
      <w:r w:rsidRPr="007502A4">
        <w:rPr>
          <w:sz w:val="16"/>
          <w:szCs w:val="16"/>
        </w:rPr>
        <w:t xml:space="preserve"> </w:t>
      </w:r>
      <w:r w:rsidR="0096573C" w:rsidRPr="007502A4">
        <w:rPr>
          <w:sz w:val="16"/>
          <w:szCs w:val="16"/>
        </w:rPr>
        <w:t>C</w:t>
      </w:r>
      <w:r w:rsidRPr="007502A4">
        <w:rPr>
          <w:sz w:val="16"/>
          <w:szCs w:val="16"/>
        </w:rPr>
        <w:t>f. chap. 1.3 et chap. 2 des directives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A6ED" w14:textId="77777777" w:rsidR="002C01D6" w:rsidRDefault="002C0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873A" w14:textId="5A2812B4" w:rsidR="00FB1EFB" w:rsidRDefault="00C40FB4" w:rsidP="002E383A">
    <w:pPr>
      <w:pStyle w:val="Kopfzeile"/>
      <w:rPr>
        <w:shd w:val="clear" w:color="auto" w:fill="FFFFFF"/>
      </w:rPr>
    </w:pPr>
    <w:r>
      <w:rPr>
        <w:shd w:val="clear" w:color="auto" w:fill="FFFFFF"/>
      </w:rPr>
      <w:t xml:space="preserve">GROUPEMENT D'INTÉRÊT POUR LES DIPLÔMES FÉDÉRAUX </w:t>
    </w:r>
    <w:r w:rsidR="00FB1EFB">
      <w:rPr>
        <w:shd w:val="clear" w:color="auto" w:fill="FFFFFF"/>
      </w:rPr>
      <w:tab/>
      <w:t>Descriptif</w:t>
    </w:r>
  </w:p>
  <w:p w14:paraId="3F66629D" w14:textId="3D50AACB" w:rsidR="001B238A" w:rsidRDefault="00C40FB4" w:rsidP="002E383A">
    <w:pPr>
      <w:pStyle w:val="Kopfzeile"/>
      <w:rPr>
        <w:szCs w:val="26"/>
        <w:shd w:val="clear" w:color="auto" w:fill="FFFFFF"/>
      </w:rPr>
    </w:pPr>
    <w:r>
      <w:rPr>
        <w:shd w:val="clear" w:color="auto" w:fill="FFFFFF"/>
      </w:rPr>
      <w:t xml:space="preserve">DANS LE DOMAINE DES MARCHÉS PUBLICS </w:t>
    </w:r>
    <w:r w:rsidR="00FB1EFB">
      <w:rPr>
        <w:sz w:val="24"/>
        <w:shd w:val="clear" w:color="auto" w:fill="FFFFFF"/>
      </w:rPr>
      <w:t>IA</w:t>
    </w:r>
    <w:r w:rsidR="00FB1EFB">
      <w:rPr>
        <w:shd w:val="clear" w:color="auto" w:fill="FFFFFF"/>
      </w:rPr>
      <w:t>Ö</w:t>
    </w:r>
    <w:r w:rsidR="00FB1EFB">
      <w:rPr>
        <w:sz w:val="24"/>
        <w:shd w:val="clear" w:color="auto" w:fill="FFFFFF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C9AD" w14:textId="271D8059" w:rsidR="0082011C" w:rsidRPr="007502A4" w:rsidRDefault="0082011C" w:rsidP="0082011C">
    <w:pPr>
      <w:pStyle w:val="Kopfzeile"/>
      <w:rPr>
        <w:i/>
        <w:sz w:val="20"/>
        <w:szCs w:val="26"/>
        <w:shd w:val="clear" w:color="auto" w:fill="FFFFFF"/>
        <w:lang w:val="fr-CH"/>
      </w:rPr>
    </w:pPr>
    <w:r>
      <w:rPr>
        <w:shd w:val="clear" w:color="auto" w:fill="FFFFFF"/>
      </w:rPr>
      <w:t>GROUPEMENT D</w:t>
    </w:r>
    <w:r w:rsidR="001C0DF2">
      <w:rPr>
        <w:shd w:val="clear" w:color="auto" w:fill="FFFFFF"/>
      </w:rPr>
      <w:t>’</w:t>
    </w:r>
    <w:r>
      <w:rPr>
        <w:shd w:val="clear" w:color="auto" w:fill="FFFFFF"/>
      </w:rPr>
      <w:t>INTÉRÊT POUR LES DIPLÔMES FÉDÉRAUX</w:t>
    </w:r>
    <w:r w:rsidR="00EA1419">
      <w:rPr>
        <w:shd w:val="clear" w:color="auto" w:fill="FFFFFF"/>
      </w:rPr>
      <w:tab/>
    </w:r>
    <w:r w:rsidR="00EA1419" w:rsidRPr="007502A4">
      <w:rPr>
        <w:i/>
        <w:sz w:val="20"/>
        <w:szCs w:val="26"/>
        <w:shd w:val="clear" w:color="auto" w:fill="FFFFFF"/>
        <w:lang w:val="fr-CH"/>
      </w:rPr>
      <w:t xml:space="preserve">année </w:t>
    </w:r>
    <w:r w:rsidR="002C01D6" w:rsidRPr="007502A4">
      <w:rPr>
        <w:i/>
        <w:sz w:val="20"/>
        <w:szCs w:val="26"/>
        <w:shd w:val="clear" w:color="auto" w:fill="FFFFFF"/>
        <w:lang w:val="fr-CH"/>
      </w:rPr>
      <w:t>d’examen 2024</w:t>
    </w:r>
  </w:p>
  <w:p w14:paraId="4A46B728" w14:textId="08872356" w:rsidR="0082011C" w:rsidRPr="001B238A" w:rsidRDefault="0082011C" w:rsidP="0082011C">
    <w:pPr>
      <w:pStyle w:val="Kopfzeile"/>
      <w:rPr>
        <w:szCs w:val="26"/>
        <w:shd w:val="clear" w:color="auto" w:fill="FFFFFF"/>
      </w:rPr>
    </w:pPr>
    <w:r>
      <w:rPr>
        <w:shd w:val="clear" w:color="auto" w:fill="FFFFFF"/>
      </w:rPr>
      <w:t xml:space="preserve">DANS LE DOMAINE DES MARCHÉS PUBLICS </w:t>
    </w:r>
    <w:r>
      <w:rPr>
        <w:sz w:val="24"/>
        <w:shd w:val="clear" w:color="auto" w:fill="FFFFFF"/>
      </w:rPr>
      <w:t>IA</w:t>
    </w:r>
    <w:r>
      <w:rPr>
        <w:shd w:val="clear" w:color="auto" w:fill="FFFFFF"/>
      </w:rPr>
      <w:t>Ö</w:t>
    </w:r>
    <w:r>
      <w:rPr>
        <w:sz w:val="24"/>
        <w:shd w:val="clear" w:color="auto" w:fill="FFFFFF"/>
      </w:rPr>
      <w:t>B</w:t>
    </w:r>
  </w:p>
  <w:p w14:paraId="15ED540C" w14:textId="77777777" w:rsidR="0082011C" w:rsidRDefault="008201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ocumentProtection w:edit="trackedChanges" w:enforcement="0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44"/>
    <w:rsid w:val="000023B2"/>
    <w:rsid w:val="00003B14"/>
    <w:rsid w:val="00037268"/>
    <w:rsid w:val="000555EF"/>
    <w:rsid w:val="00097E4A"/>
    <w:rsid w:val="000C47FC"/>
    <w:rsid w:val="00131F9A"/>
    <w:rsid w:val="00142828"/>
    <w:rsid w:val="0016174F"/>
    <w:rsid w:val="00162972"/>
    <w:rsid w:val="001B238A"/>
    <w:rsid w:val="001C0DF2"/>
    <w:rsid w:val="00227478"/>
    <w:rsid w:val="002A6DA6"/>
    <w:rsid w:val="002B4BC7"/>
    <w:rsid w:val="002C01D6"/>
    <w:rsid w:val="002E383A"/>
    <w:rsid w:val="002E52A1"/>
    <w:rsid w:val="00300582"/>
    <w:rsid w:val="00315187"/>
    <w:rsid w:val="00372470"/>
    <w:rsid w:val="00375298"/>
    <w:rsid w:val="003D1C86"/>
    <w:rsid w:val="003E388B"/>
    <w:rsid w:val="003F00C1"/>
    <w:rsid w:val="00400F43"/>
    <w:rsid w:val="00411060"/>
    <w:rsid w:val="00411615"/>
    <w:rsid w:val="00482FE2"/>
    <w:rsid w:val="00506411"/>
    <w:rsid w:val="00581155"/>
    <w:rsid w:val="005E2DF2"/>
    <w:rsid w:val="00627BFD"/>
    <w:rsid w:val="00654CA6"/>
    <w:rsid w:val="007219A1"/>
    <w:rsid w:val="007502A4"/>
    <w:rsid w:val="007F14EE"/>
    <w:rsid w:val="0082011C"/>
    <w:rsid w:val="00821D1E"/>
    <w:rsid w:val="00825A44"/>
    <w:rsid w:val="008F0D19"/>
    <w:rsid w:val="00940151"/>
    <w:rsid w:val="0096573C"/>
    <w:rsid w:val="00966193"/>
    <w:rsid w:val="00967AF7"/>
    <w:rsid w:val="00971765"/>
    <w:rsid w:val="00992AE4"/>
    <w:rsid w:val="009B7592"/>
    <w:rsid w:val="00AF0A85"/>
    <w:rsid w:val="00B054C7"/>
    <w:rsid w:val="00B54C53"/>
    <w:rsid w:val="00BB32E1"/>
    <w:rsid w:val="00BB3FCF"/>
    <w:rsid w:val="00BC5FFA"/>
    <w:rsid w:val="00BD031A"/>
    <w:rsid w:val="00C40FB4"/>
    <w:rsid w:val="00C46BD4"/>
    <w:rsid w:val="00C835DD"/>
    <w:rsid w:val="00C84F09"/>
    <w:rsid w:val="00CB1ECD"/>
    <w:rsid w:val="00CE5E6A"/>
    <w:rsid w:val="00D01957"/>
    <w:rsid w:val="00D62FA8"/>
    <w:rsid w:val="00DD2488"/>
    <w:rsid w:val="00DF1B23"/>
    <w:rsid w:val="00EA1419"/>
    <w:rsid w:val="00EC792D"/>
    <w:rsid w:val="00ED665B"/>
    <w:rsid w:val="00F1361E"/>
    <w:rsid w:val="00F40D24"/>
    <w:rsid w:val="00FB1EFB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0B01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D2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D24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B32E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2E1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32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FB4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40F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0FB4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B238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759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D2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D24"/>
    <w:rPr>
      <w:rFonts w:ascii="Arial" w:eastAsiaTheme="majorEastAsia" w:hAnsi="Arial" w:cstheme="majorBidi"/>
      <w:b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F40D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7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82FE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oeb.ch" TargetMode="External"/><Relationship Id="rId1" Type="http://schemas.openxmlformats.org/officeDocument/2006/relationships/hyperlink" Target="mailto:pruefungssekretariat@iaoeb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2917283EC8104CB0C02871D08EB302" ma:contentTypeVersion="0" ma:contentTypeDescription="Ein neues Dokument erstellen." ma:contentTypeScope="" ma:versionID="6ffc7ac90a8f47bac31e684818b7f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441-007E-4D45-B51F-1C5E2A831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4F79B-D755-4528-8ECE-88863025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1499A-5C8D-4037-A5F6-CF73D12C2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A98544-0197-47CE-A93E-2712C1E4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2023-01-18T13:58:00Z</dcterms:created>
  <dcterms:modified xsi:type="dcterms:W3CDTF">2024-01-15T07:38:00Z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0x010100F32917283EC8104CB0C02871D08EB302</vt:lpwstr>
  </property>
</Properties>
</file>